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983403" w:rsidRPr="005A2D3A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>Выполнение работ</w:t>
      </w:r>
      <w:r w:rsidR="005A2D3A">
        <w:rPr>
          <w:rFonts w:ascii="Times New Roman" w:hAnsi="Times New Roman" w:cs="Times New Roman"/>
          <w:color w:val="000000"/>
          <w:sz w:val="24"/>
          <w:szCs w:val="24"/>
        </w:rPr>
        <w:t xml:space="preserve"> по ремонту</w:t>
      </w: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2D3A" w:rsidRPr="005A2D3A">
        <w:rPr>
          <w:rFonts w:ascii="Times New Roman" w:hAnsi="Times New Roman" w:cs="Times New Roman"/>
          <w:sz w:val="24"/>
          <w:szCs w:val="24"/>
        </w:rPr>
        <w:t>цоколя и крылец</w:t>
      </w:r>
      <w:r w:rsidR="005A2D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2D3A" w:rsidRPr="005A2D3A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</w:t>
      </w:r>
      <w:r w:rsidR="005A2D3A">
        <w:rPr>
          <w:rFonts w:ascii="Times New Roman" w:hAnsi="Times New Roman" w:cs="Times New Roman"/>
          <w:bCs/>
          <w:color w:val="000000"/>
          <w:sz w:val="24"/>
          <w:szCs w:val="24"/>
        </w:rPr>
        <w:t>го бюджетного дошкольного образовательного учреждения</w:t>
      </w:r>
      <w:r w:rsidR="005A2D3A" w:rsidRPr="005A2D3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"Детский сад комбинированного вида № 194"</w:t>
      </w:r>
      <w:r w:rsidR="00983403" w:rsidRPr="005A2D3A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 xml:space="preserve">Все работы выполняются согласно </w:t>
      </w:r>
      <w:r w:rsidR="00983403">
        <w:rPr>
          <w:rFonts w:ascii="Times New Roman" w:hAnsi="Times New Roman" w:cs="Times New Roman"/>
          <w:sz w:val="24"/>
          <w:szCs w:val="24"/>
        </w:rPr>
        <w:t xml:space="preserve">локальному сметному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A2D3A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83403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81C3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347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2014-05-08T11:42:00Z</dcterms:modified>
</cp:coreProperties>
</file>